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50EB" w14:textId="1F8D86A5" w:rsidR="00EB45CF" w:rsidRPr="007F5492" w:rsidRDefault="00EB45CF" w:rsidP="00EB45CF">
      <w:pPr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様式２　</w:t>
      </w:r>
      <w:r w:rsidRPr="007F5492">
        <w:rPr>
          <w:b/>
          <w:bCs/>
          <w:sz w:val="24"/>
          <w:szCs w:val="24"/>
        </w:rPr>
        <w:t>「みどりチェック」</w:t>
      </w:r>
      <w:r w:rsidRPr="007F5492">
        <w:rPr>
          <w:rFonts w:hint="default"/>
          <w:b/>
          <w:bCs/>
          <w:sz w:val="24"/>
          <w:szCs w:val="24"/>
        </w:rPr>
        <w:t xml:space="preserve"> チェックシート（</w:t>
      </w:r>
      <w:r>
        <w:rPr>
          <w:b/>
          <w:bCs/>
          <w:sz w:val="24"/>
          <w:szCs w:val="24"/>
        </w:rPr>
        <w:t>民間事業者等</w:t>
      </w:r>
      <w:r w:rsidRPr="007F5492">
        <w:rPr>
          <w:rFonts w:hint="default"/>
          <w:b/>
          <w:bCs/>
          <w:sz w:val="24"/>
          <w:szCs w:val="24"/>
        </w:rPr>
        <w:t>向け）</w:t>
      </w:r>
      <w:r w:rsidRPr="00E97A9A">
        <w:rPr>
          <w:b/>
          <w:bCs/>
          <w:sz w:val="24"/>
          <w:szCs w:val="24"/>
        </w:rPr>
        <w:t xml:space="preserve"> </w:t>
      </w:r>
      <w:r w:rsidRPr="007F5492">
        <w:rPr>
          <w:b/>
          <w:bCs/>
          <w:sz w:val="24"/>
          <w:szCs w:val="24"/>
        </w:rPr>
        <w:t>Ver.3.</w:t>
      </w:r>
      <w:r w:rsidR="00C55BE7">
        <w:rPr>
          <w:b/>
          <w:bCs/>
          <w:sz w:val="24"/>
          <w:szCs w:val="24"/>
        </w:rPr>
        <w:t>1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8"/>
        <w:gridCol w:w="6425"/>
        <w:gridCol w:w="955"/>
        <w:gridCol w:w="740"/>
      </w:tblGrid>
      <w:tr w:rsidR="00EB45CF" w:rsidRPr="00E97A9A" w14:paraId="6B136800" w14:textId="77777777" w:rsidTr="00E17241">
        <w:trPr>
          <w:trHeight w:val="397"/>
        </w:trPr>
        <w:tc>
          <w:tcPr>
            <w:tcW w:w="1508" w:type="dxa"/>
            <w:noWrap/>
            <w:vAlign w:val="center"/>
            <w:hideMark/>
          </w:tcPr>
          <w:p w14:paraId="5E634CAB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事業名</w:t>
            </w:r>
          </w:p>
        </w:tc>
        <w:tc>
          <w:tcPr>
            <w:tcW w:w="6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811B5B" w14:textId="77777777" w:rsidR="00EB45CF" w:rsidRPr="00171244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346BA" w14:textId="77777777" w:rsidR="00EB45CF" w:rsidRPr="00E97A9A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EBD3126" w14:textId="77777777" w:rsidR="00EB45CF" w:rsidRPr="00E97A9A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EB45CF" w:rsidRPr="00E97A9A" w14:paraId="55B415DB" w14:textId="77777777" w:rsidTr="00E17241">
        <w:trPr>
          <w:trHeight w:val="397"/>
        </w:trPr>
        <w:tc>
          <w:tcPr>
            <w:tcW w:w="1508" w:type="dxa"/>
            <w:noWrap/>
            <w:vAlign w:val="center"/>
            <w:hideMark/>
          </w:tcPr>
          <w:p w14:paraId="6289C91A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組織名</w:t>
            </w:r>
          </w:p>
        </w:tc>
        <w:tc>
          <w:tcPr>
            <w:tcW w:w="6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F4C316" w14:textId="77777777" w:rsidR="00EB45CF" w:rsidRPr="007F5492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CF842" w14:textId="77777777" w:rsidR="00EB45CF" w:rsidRPr="00E97A9A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FFCF0F0" w14:textId="77777777" w:rsidR="00EB45CF" w:rsidRPr="00E97A9A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EB45CF" w:rsidRPr="00E97A9A" w14:paraId="07092733" w14:textId="77777777" w:rsidTr="00E17241">
        <w:trPr>
          <w:trHeight w:val="397"/>
        </w:trPr>
        <w:tc>
          <w:tcPr>
            <w:tcW w:w="1508" w:type="dxa"/>
            <w:vAlign w:val="center"/>
            <w:hideMark/>
          </w:tcPr>
          <w:p w14:paraId="78B75756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代表者氏名</w:t>
            </w:r>
          </w:p>
        </w:tc>
        <w:tc>
          <w:tcPr>
            <w:tcW w:w="6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9E63D9" w14:textId="77777777" w:rsidR="00EB45CF" w:rsidRPr="007F5492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93AFF" w14:textId="77777777" w:rsidR="00EB45CF" w:rsidRPr="00E97A9A" w:rsidRDefault="00EB45CF" w:rsidP="00E17241">
            <w:pPr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7F5492">
              <w:rPr>
                <w:rFonts w:cs="ＭＳ Ｐゴシック"/>
                <w:sz w:val="16"/>
                <w:szCs w:val="16"/>
              </w:rPr>
              <w:t>↓該当する方に</w:t>
            </w:r>
            <w:proofErr w:type="gramStart"/>
            <w:r w:rsidRPr="007F5492">
              <w:rPr>
                <w:rFonts w:cs="ＭＳ Ｐゴシック"/>
                <w:sz w:val="16"/>
                <w:szCs w:val="16"/>
              </w:rPr>
              <w:t>〇</w:t>
            </w:r>
            <w:proofErr w:type="gramEnd"/>
          </w:p>
        </w:tc>
      </w:tr>
      <w:tr w:rsidR="00EB45CF" w:rsidRPr="00E97A9A" w14:paraId="5038EF0E" w14:textId="77777777" w:rsidTr="00E17241">
        <w:trPr>
          <w:trHeight w:val="283"/>
        </w:trPr>
        <w:tc>
          <w:tcPr>
            <w:tcW w:w="1508" w:type="dxa"/>
            <w:noWrap/>
            <w:vAlign w:val="center"/>
            <w:hideMark/>
          </w:tcPr>
          <w:p w14:paraId="05318BD9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住所</w:t>
            </w:r>
          </w:p>
        </w:tc>
        <w:tc>
          <w:tcPr>
            <w:tcW w:w="6425" w:type="dxa"/>
            <w:noWrap/>
            <w:vAlign w:val="center"/>
            <w:hideMark/>
          </w:tcPr>
          <w:p w14:paraId="58CEBFC6" w14:textId="77777777" w:rsidR="00EB45CF" w:rsidRPr="007F5492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0E9FF4C3" w14:textId="77777777" w:rsidR="00EB45CF" w:rsidRPr="00171244" w:rsidRDefault="00EB45CF" w:rsidP="00E17241">
            <w:pPr>
              <w:spacing w:line="200" w:lineRule="exact"/>
              <w:jc w:val="center"/>
              <w:rPr>
                <w:rFonts w:hint="default"/>
                <w:sz w:val="12"/>
                <w:szCs w:val="12"/>
              </w:rPr>
            </w:pPr>
            <w:r w:rsidRPr="007F5492">
              <w:rPr>
                <w:sz w:val="16"/>
                <w:szCs w:val="16"/>
              </w:rPr>
              <w:t>申請時</w:t>
            </w:r>
            <w:r w:rsidRPr="00171244">
              <w:rPr>
                <w:sz w:val="12"/>
                <w:szCs w:val="12"/>
              </w:rPr>
              <w:br/>
              <w:t>(します)</w:t>
            </w:r>
          </w:p>
        </w:tc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14:paraId="297D8A8C" w14:textId="77777777" w:rsidR="00EB45CF" w:rsidRPr="00E97A9A" w:rsidRDefault="00EB45CF" w:rsidP="00E17241">
            <w:pPr>
              <w:jc w:val="center"/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EB45CF" w:rsidRPr="00E97A9A" w14:paraId="3F34E401" w14:textId="77777777" w:rsidTr="00E17241">
        <w:trPr>
          <w:trHeight w:val="397"/>
        </w:trPr>
        <w:tc>
          <w:tcPr>
            <w:tcW w:w="1508" w:type="dxa"/>
            <w:noWrap/>
            <w:vAlign w:val="center"/>
            <w:hideMark/>
          </w:tcPr>
          <w:p w14:paraId="3337CFE4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連絡先</w:t>
            </w:r>
          </w:p>
        </w:tc>
        <w:tc>
          <w:tcPr>
            <w:tcW w:w="6425" w:type="dxa"/>
            <w:noWrap/>
            <w:vAlign w:val="center"/>
            <w:hideMark/>
          </w:tcPr>
          <w:p w14:paraId="7F2F3591" w14:textId="77777777" w:rsidR="00EB45CF" w:rsidRPr="007F5492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5126F06A" w14:textId="481AD6B3" w:rsidR="00EB45CF" w:rsidRPr="00171244" w:rsidRDefault="00EB45CF" w:rsidP="00E17241">
            <w:pPr>
              <w:spacing w:line="200" w:lineRule="exact"/>
              <w:jc w:val="center"/>
              <w:rPr>
                <w:rFonts w:hint="default"/>
                <w:sz w:val="12"/>
                <w:szCs w:val="12"/>
              </w:rPr>
            </w:pPr>
            <w:r w:rsidRPr="007F5492">
              <w:rPr>
                <w:sz w:val="16"/>
                <w:szCs w:val="16"/>
              </w:rPr>
              <w:t>報告時</w:t>
            </w:r>
            <w:r w:rsidRPr="007F5492">
              <w:rPr>
                <w:sz w:val="12"/>
                <w:szCs w:val="12"/>
              </w:rPr>
              <w:br/>
              <w:t>(しました</w:t>
            </w:r>
            <w:r w:rsidRPr="00171244">
              <w:rPr>
                <w:sz w:val="12"/>
                <w:szCs w:val="12"/>
              </w:rPr>
              <w:t>)</w:t>
            </w:r>
          </w:p>
        </w:tc>
        <w:tc>
          <w:tcPr>
            <w:tcW w:w="740" w:type="dxa"/>
            <w:vAlign w:val="center"/>
          </w:tcPr>
          <w:p w14:paraId="5DE1EC58" w14:textId="77777777" w:rsidR="00EB45CF" w:rsidRPr="00E97A9A" w:rsidRDefault="00EB45CF" w:rsidP="00E17241">
            <w:pPr>
              <w:jc w:val="center"/>
              <w:rPr>
                <w:rFonts w:cs="ＭＳ Ｐゴシック" w:hint="default"/>
                <w:sz w:val="22"/>
                <w:szCs w:val="22"/>
              </w:rPr>
            </w:pPr>
          </w:p>
        </w:tc>
      </w:tr>
    </w:tbl>
    <w:p w14:paraId="3B5CF479" w14:textId="48AB5F54" w:rsidR="00EB45CF" w:rsidRPr="00EB45CF" w:rsidRDefault="00EB45CF" w:rsidP="00EB45CF">
      <w:pPr>
        <w:spacing w:line="280" w:lineRule="exact"/>
        <w:rPr>
          <w:rFonts w:hint="default"/>
          <w:sz w:val="20"/>
        </w:rPr>
      </w:pPr>
      <w:r w:rsidRPr="007F549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7E45E" wp14:editId="3872E201">
                <wp:simplePos x="0" y="0"/>
                <wp:positionH relativeFrom="column">
                  <wp:posOffset>5625465</wp:posOffset>
                </wp:positionH>
                <wp:positionV relativeFrom="paragraph">
                  <wp:posOffset>118110</wp:posOffset>
                </wp:positionV>
                <wp:extent cx="607695" cy="328295"/>
                <wp:effectExtent l="0" t="0" r="0" b="0"/>
                <wp:wrapNone/>
                <wp:docPr id="134010256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EE3E508" w14:textId="77777777" w:rsidR="00EB45CF" w:rsidRPr="00171244" w:rsidRDefault="00EB45CF" w:rsidP="00EB45CF">
                            <w:pPr>
                              <w:rPr>
                                <w:rFonts w:cstheme="minorBidi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71244">
                              <w:rPr>
                                <w:rFonts w:cstheme="minorBidi"/>
                                <w:color w:val="000000" w:themeColor="text1"/>
                                <w:sz w:val="18"/>
                                <w:szCs w:val="18"/>
                              </w:rPr>
                              <w:t>解説書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E45E" id="_x0000_s1027" type="#_x0000_t202" style="position:absolute;margin-left:442.95pt;margin-top:9.3pt;width:47.85pt;height:25.8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" filled="f" stroked="f">
                <v:textbox style="mso-fit-shape-to-text:t">
                  <w:txbxContent>
                    <w:p w14:paraId="4EE3E508" w14:textId="77777777" w:rsidR="00EB45CF" w:rsidRPr="00171244" w:rsidRDefault="00EB45CF" w:rsidP="00EB45CF">
                      <w:pPr>
                        <w:rPr>
                          <w:rFonts w:cstheme="minorBidi" w:hint="default"/>
                          <w:color w:val="000000" w:themeColor="text1"/>
                          <w:sz w:val="18"/>
                          <w:szCs w:val="18"/>
                        </w:rPr>
                      </w:pPr>
                      <w:r w:rsidRPr="00171244">
                        <w:rPr>
                          <w:rFonts w:cstheme="minorBidi"/>
                          <w:color w:val="000000" w:themeColor="text1"/>
                          <w:sz w:val="18"/>
                          <w:szCs w:val="18"/>
                        </w:rPr>
                        <w:t>解説書</w:t>
                      </w:r>
                    </w:p>
                  </w:txbxContent>
                </v:textbox>
              </v:shape>
            </w:pict>
          </mc:Fallback>
        </mc:AlternateContent>
      </w:r>
      <w:r w:rsidRPr="00EB45CF">
        <w:rPr>
          <w:sz w:val="20"/>
        </w:rPr>
        <w:t>・交付申請時に、全ての項目にチェックを入れ、事業実施期間中に各項目の内容に取り組んでください。</w:t>
      </w:r>
    </w:p>
    <w:p w14:paraId="781B875E" w14:textId="17194612" w:rsidR="00EB45CF" w:rsidRPr="00EB45CF" w:rsidRDefault="00EB45CF" w:rsidP="00EB45CF">
      <w:pPr>
        <w:spacing w:line="280" w:lineRule="exact"/>
        <w:rPr>
          <w:rFonts w:hint="default"/>
          <w:sz w:val="20"/>
        </w:rPr>
      </w:pPr>
      <w:r w:rsidRPr="00EB45CF">
        <w:rPr>
          <w:sz w:val="20"/>
        </w:rPr>
        <w:t>・実績報告時に、取り組んだ項目にチェックをして提出してください。</w:t>
      </w:r>
    </w:p>
    <w:p w14:paraId="3B7E125C" w14:textId="73B7F905" w:rsidR="00EB45CF" w:rsidRPr="00171244" w:rsidRDefault="00EB45CF" w:rsidP="00EB45CF">
      <w:pPr>
        <w:spacing w:line="280" w:lineRule="exact"/>
        <w:rPr>
          <w:rFonts w:hint="default"/>
          <w:sz w:val="20"/>
        </w:rPr>
      </w:pPr>
      <w:r>
        <w:rPr>
          <w:rFonts w:hint="default"/>
          <w:noProof/>
          <w:sz w:val="20"/>
        </w:rPr>
        <w:drawing>
          <wp:anchor distT="0" distB="0" distL="114300" distR="114300" simplePos="0" relativeHeight="251666432" behindDoc="0" locked="0" layoutInCell="1" allowOverlap="1" wp14:anchorId="27991E8A" wp14:editId="172D31C8">
            <wp:simplePos x="0" y="0"/>
            <wp:positionH relativeFrom="column">
              <wp:posOffset>5675630</wp:posOffset>
            </wp:positionH>
            <wp:positionV relativeFrom="paragraph">
              <wp:posOffset>28575</wp:posOffset>
            </wp:positionV>
            <wp:extent cx="454660" cy="469265"/>
            <wp:effectExtent l="0" t="0" r="2540" b="6985"/>
            <wp:wrapNone/>
            <wp:docPr id="1649176872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12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D26D7" wp14:editId="73D91A0B">
                <wp:simplePos x="0" y="0"/>
                <wp:positionH relativeFrom="column">
                  <wp:posOffset>5623560</wp:posOffset>
                </wp:positionH>
                <wp:positionV relativeFrom="paragraph">
                  <wp:posOffset>14605</wp:posOffset>
                </wp:positionV>
                <wp:extent cx="536575" cy="495300"/>
                <wp:effectExtent l="0" t="0" r="15875" b="19050"/>
                <wp:wrapNone/>
                <wp:docPr id="201662812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A88F0" id="正方形/長方形 3" o:spid="_x0000_s1026" style="position:absolute;margin-left:442.8pt;margin-top:1.15pt;width:42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" filled="f" strokecolor="windowText" strokeweight="1pt"/>
            </w:pict>
          </mc:Fallback>
        </mc:AlternateContent>
      </w:r>
      <w:r w:rsidRPr="00171244">
        <w:rPr>
          <w:sz w:val="20"/>
        </w:rPr>
        <w:t>・各項目において、どのような取組を行えばよいか分からない場合は、解説書をご覧ください。</w:t>
      </w:r>
    </w:p>
    <w:p w14:paraId="6E931F66" w14:textId="77777777" w:rsidR="00EB45CF" w:rsidRDefault="00EB45CF" w:rsidP="00EB45CF">
      <w:pPr>
        <w:spacing w:line="280" w:lineRule="exact"/>
        <w:rPr>
          <w:rFonts w:hint="default"/>
          <w:sz w:val="20"/>
        </w:rPr>
      </w:pPr>
      <w:r w:rsidRPr="00171244">
        <w:rPr>
          <w:sz w:val="20"/>
        </w:rPr>
        <w:t>・※の記載内容に「該当しない」場合は□にチェックしてください。</w:t>
      </w:r>
    </w:p>
    <w:p w14:paraId="1D286CF0" w14:textId="77777777" w:rsidR="00EB45CF" w:rsidRPr="00171244" w:rsidRDefault="00EB45CF" w:rsidP="00EB45CF">
      <w:pPr>
        <w:spacing w:line="280" w:lineRule="exact"/>
        <w:rPr>
          <w:rFonts w:hint="default"/>
          <w:sz w:val="20"/>
        </w:rPr>
      </w:pPr>
    </w:p>
    <w:tbl>
      <w:tblPr>
        <w:tblW w:w="9459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7904"/>
      </w:tblGrid>
      <w:tr w:rsidR="00EB45CF" w:rsidRPr="00171244" w14:paraId="539CFE06" w14:textId="77777777" w:rsidTr="00E17241">
        <w:trPr>
          <w:trHeight w:val="360"/>
        </w:trPr>
        <w:tc>
          <w:tcPr>
            <w:tcW w:w="846" w:type="dxa"/>
          </w:tcPr>
          <w:p w14:paraId="32E807C8" w14:textId="77777777" w:rsidR="00EB45CF" w:rsidRPr="00171244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  <w:bookmarkStart w:id="0" w:name="_Hlk218762413"/>
            <w:r w:rsidRPr="00171244">
              <w:rPr>
                <w:rFonts w:cs="ＭＳ Ｐゴシック"/>
                <w:sz w:val="16"/>
                <w:szCs w:val="16"/>
              </w:rPr>
              <w:t>チェック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6045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171244">
              <w:rPr>
                <w:rFonts w:cs="ＭＳ Ｐゴシック"/>
                <w:b/>
                <w:bCs/>
                <w:sz w:val="20"/>
              </w:rPr>
              <w:t>環境関係法令の遵守等</w:t>
            </w:r>
          </w:p>
        </w:tc>
      </w:tr>
      <w:tr w:rsidR="00EB45CF" w:rsidRPr="00171244" w14:paraId="6008731E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92223082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8CA068B" w14:textId="36065471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DE96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22"/>
                <w:szCs w:val="22"/>
              </w:rPr>
              <w:t>①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DD09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171244">
              <w:rPr>
                <w:rFonts w:cs="ＭＳ Ｐゴシック"/>
                <w:sz w:val="20"/>
              </w:rPr>
              <w:t>みどりの食料システム戦略の理解</w:t>
            </w:r>
          </w:p>
        </w:tc>
      </w:tr>
      <w:tr w:rsidR="00EB45CF" w:rsidRPr="00171244" w14:paraId="074BF148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69489129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F351F5D" w14:textId="240CAFFF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7FA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22"/>
                <w:szCs w:val="22"/>
              </w:rPr>
              <w:t>②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EFD0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171244">
              <w:rPr>
                <w:rFonts w:cs="ＭＳ Ｐゴシック"/>
                <w:sz w:val="20"/>
              </w:rPr>
              <w:t>関係法令の遵守</w:t>
            </w:r>
          </w:p>
        </w:tc>
      </w:tr>
      <w:tr w:rsidR="00EB45CF" w:rsidRPr="007F5492" w14:paraId="1A48BA4C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-14605625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7740E28" w14:textId="47F8976D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D473" w14:textId="77777777" w:rsidR="00EB45CF" w:rsidRPr="007F5492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7F5492">
              <w:rPr>
                <w:rFonts w:cs="ＭＳ Ｐゴシック"/>
                <w:sz w:val="22"/>
                <w:szCs w:val="22"/>
              </w:rPr>
              <w:t>③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F0EE" w14:textId="77777777" w:rsidR="00EB45CF" w:rsidRPr="007F5492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環境配慮の取組方針の策定や研修の実施に努める</w:t>
            </w:r>
          </w:p>
        </w:tc>
      </w:tr>
      <w:tr w:rsidR="00EB45CF" w:rsidRPr="007F5492" w14:paraId="50A0A9F3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28216013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31FB54C" w14:textId="7C4C7F01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0D96" w14:textId="77777777" w:rsidR="00EB45CF" w:rsidRPr="007F5492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④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F966" w14:textId="77777777" w:rsidR="00EB45CF" w:rsidRPr="007F5492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正しい知識に基づく作業安全に努める</w:t>
            </w:r>
          </w:p>
        </w:tc>
      </w:tr>
      <w:tr w:rsidR="00EB45CF" w:rsidRPr="00DB65F3" w14:paraId="68919BF0" w14:textId="77777777" w:rsidTr="00E17241">
        <w:trPr>
          <w:trHeight w:val="360"/>
        </w:trPr>
        <w:tc>
          <w:tcPr>
            <w:tcW w:w="846" w:type="dxa"/>
            <w:vAlign w:val="center"/>
          </w:tcPr>
          <w:p w14:paraId="3EA4BEB2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9053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A56854">
              <w:rPr>
                <w:rFonts w:cs="ＭＳ Ｐゴシック"/>
                <w:b/>
                <w:bCs/>
                <w:sz w:val="20"/>
              </w:rPr>
              <w:t>エネルギーの節減、適正な施肥、適正な防除</w:t>
            </w:r>
          </w:p>
        </w:tc>
      </w:tr>
      <w:tr w:rsidR="00EB45CF" w:rsidRPr="004725E5" w14:paraId="4F3E18CF" w14:textId="77777777" w:rsidTr="00E17241">
        <w:trPr>
          <w:trHeight w:val="63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-60087853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5183395" w14:textId="369C8726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BC75" w14:textId="77777777" w:rsidR="00EB45CF" w:rsidRPr="004725E5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⑤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D2D5" w14:textId="77777777" w:rsidR="00EB45CF" w:rsidRPr="004725E5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省エネを意識し、不必要・非効率なエネルギー消費をしない（照明、空調、ウォームビズ・クールビズ、燃費効率のよい機械の利用等）ように努める</w:t>
            </w:r>
          </w:p>
        </w:tc>
      </w:tr>
      <w:tr w:rsidR="00EB45CF" w:rsidRPr="004725E5" w14:paraId="5D89F2A6" w14:textId="77777777" w:rsidTr="00E17241">
        <w:trPr>
          <w:trHeight w:val="363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168894673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C4A9877" w14:textId="4902B978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C9D8" w14:textId="77777777" w:rsidR="00EB45CF" w:rsidRPr="004725E5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⑥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61A6" w14:textId="77777777" w:rsidR="00EB45CF" w:rsidRPr="004725E5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環境負荷低減に配慮した商品、原料、農産物等の調達を検討</w:t>
            </w:r>
          </w:p>
        </w:tc>
      </w:tr>
      <w:tr w:rsidR="00EB45CF" w:rsidRPr="004725E5" w14:paraId="1C902B29" w14:textId="77777777" w:rsidTr="00E17241">
        <w:trPr>
          <w:trHeight w:val="360"/>
        </w:trPr>
        <w:tc>
          <w:tcPr>
            <w:tcW w:w="846" w:type="dxa"/>
            <w:vAlign w:val="center"/>
          </w:tcPr>
          <w:p w14:paraId="102E9FE0" w14:textId="77777777" w:rsidR="00EB45CF" w:rsidRPr="004725E5" w:rsidRDefault="00EB45CF" w:rsidP="00E17241">
            <w:pPr>
              <w:jc w:val="center"/>
              <w:rPr>
                <w:rFonts w:cs="ＭＳ Ｐゴシック" w:hint="default"/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187C" w14:textId="77777777" w:rsidR="00EB45CF" w:rsidRPr="004725E5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A56854">
              <w:rPr>
                <w:rFonts w:cs="ＭＳ Ｐゴシック"/>
                <w:b/>
                <w:bCs/>
                <w:sz w:val="20"/>
              </w:rPr>
              <w:t>悪臭及び害虫の発生防止</w:t>
            </w:r>
          </w:p>
        </w:tc>
      </w:tr>
      <w:tr w:rsidR="00EB45CF" w:rsidRPr="00171244" w14:paraId="5B6D8ED3" w14:textId="77777777" w:rsidTr="00E17241">
        <w:trPr>
          <w:trHeight w:val="63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214231253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1D47CC3" w14:textId="7250C693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3FE0" w14:textId="77777777" w:rsidR="00EB45CF" w:rsidRPr="004725E5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⑦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3197" w14:textId="6E50B0C0" w:rsidR="00EB45CF" w:rsidRPr="00A5685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※肥料・飼料等の製造を行う場合（該当しない</w:t>
            </w:r>
            <w:r w:rsidRPr="00A56854">
              <w:rPr>
                <w:rFonts w:cs="ＭＳ Ｐゴシック" w:hint="default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88452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03EC" w:rsidRPr="00B003EC">
                  <w:rPr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Pr="00A56854">
              <w:rPr>
                <w:rFonts w:cs="ＭＳ Ｐゴシック" w:hint="default"/>
                <w:sz w:val="20"/>
              </w:rPr>
              <w:t>）</w:t>
            </w:r>
          </w:p>
          <w:p w14:paraId="0159570F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悪臭・害虫の発生防止・低減に努める</w:t>
            </w:r>
          </w:p>
        </w:tc>
      </w:tr>
      <w:tr w:rsidR="00EB45CF" w:rsidRPr="00171244" w14:paraId="75D4B7DF" w14:textId="77777777" w:rsidTr="00E17241">
        <w:trPr>
          <w:trHeight w:val="360"/>
        </w:trPr>
        <w:tc>
          <w:tcPr>
            <w:tcW w:w="846" w:type="dxa"/>
            <w:vAlign w:val="center"/>
          </w:tcPr>
          <w:p w14:paraId="150D0D39" w14:textId="77777777" w:rsidR="00EB45CF" w:rsidRPr="00171244" w:rsidRDefault="00EB45CF" w:rsidP="00E17241">
            <w:pPr>
              <w:jc w:val="center"/>
              <w:rPr>
                <w:rFonts w:cs="ＭＳ Ｐゴシック" w:hint="default"/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F71C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171244">
              <w:rPr>
                <w:rFonts w:cs="ＭＳ Ｐゴシック"/>
                <w:b/>
                <w:bCs/>
                <w:sz w:val="20"/>
              </w:rPr>
              <w:t>廃棄物の発生抑制、適正な循環的な利用及び適正な処分</w:t>
            </w:r>
          </w:p>
        </w:tc>
      </w:tr>
      <w:tr w:rsidR="00EB45CF" w:rsidRPr="00171244" w14:paraId="5E15EC8E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-118220709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C9EE9E2" w14:textId="456F5DB1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7750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⑧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2DC6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プラ等廃棄物の削減に努め、適正に処理</w:t>
            </w:r>
          </w:p>
        </w:tc>
      </w:tr>
      <w:tr w:rsidR="00EB45CF" w:rsidRPr="00171244" w14:paraId="36D78CA1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10577219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A20E585" w14:textId="2B1F6A42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E24E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⑨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8CA5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資源の再利用を検討</w:t>
            </w:r>
          </w:p>
        </w:tc>
      </w:tr>
      <w:tr w:rsidR="00EB45CF" w:rsidRPr="00171244" w14:paraId="2F534893" w14:textId="77777777" w:rsidTr="00E17241">
        <w:trPr>
          <w:trHeight w:val="360"/>
        </w:trPr>
        <w:tc>
          <w:tcPr>
            <w:tcW w:w="846" w:type="dxa"/>
            <w:vAlign w:val="center"/>
          </w:tcPr>
          <w:p w14:paraId="063ACB8B" w14:textId="77777777" w:rsidR="00EB45CF" w:rsidRPr="00171244" w:rsidRDefault="00EB45CF" w:rsidP="00E17241">
            <w:pPr>
              <w:jc w:val="center"/>
              <w:rPr>
                <w:rFonts w:cs="ＭＳ Ｐゴシック" w:hint="default"/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38D0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171244">
              <w:rPr>
                <w:rFonts w:cs="ＭＳ Ｐゴシック"/>
                <w:b/>
                <w:bCs/>
                <w:sz w:val="20"/>
              </w:rPr>
              <w:t>生物多様性への悪影響の防止</w:t>
            </w:r>
          </w:p>
        </w:tc>
      </w:tr>
      <w:tr w:rsidR="00EB45CF" w:rsidRPr="00E97A9A" w14:paraId="6A1C291C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-3997474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913EE0B" w14:textId="6929DC70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FF023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⑩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E3F" w14:textId="28999596" w:rsidR="00EB45CF" w:rsidRPr="00A5685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※生物多様性への影響が想定される工事等を実施する場合（該当しない</w:t>
            </w:r>
            <w:r w:rsidRPr="00A56854">
              <w:rPr>
                <w:rFonts w:cs="ＭＳ Ｐゴシック" w:hint="default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9932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03EC" w:rsidRPr="00B003EC">
                  <w:rPr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Pr="00A56854">
              <w:rPr>
                <w:rFonts w:cs="ＭＳ Ｐゴシック" w:hint="default"/>
                <w:sz w:val="20"/>
              </w:rPr>
              <w:t>）</w:t>
            </w:r>
          </w:p>
          <w:p w14:paraId="23AE205C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生物多様性に配慮した事業実施に努める</w:t>
            </w:r>
          </w:p>
        </w:tc>
      </w:tr>
      <w:tr w:rsidR="00EB45CF" w:rsidRPr="00E97A9A" w14:paraId="620C37AF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96609372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5620025" w14:textId="6D7908EB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77A4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⑪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8D25" w14:textId="270C5B42" w:rsidR="00EB45CF" w:rsidRPr="00A5685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※特定事業場である場合（該当しない</w:t>
            </w:r>
            <w:r w:rsidRPr="00A56854">
              <w:rPr>
                <w:rFonts w:cs="ＭＳ Ｐゴシック" w:hint="default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16596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03EC" w:rsidRPr="00B003EC">
                  <w:rPr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Pr="00A56854">
              <w:rPr>
                <w:rFonts w:cs="ＭＳ Ｐゴシック" w:hint="default"/>
                <w:sz w:val="20"/>
              </w:rPr>
              <w:t>）</w:t>
            </w:r>
          </w:p>
          <w:p w14:paraId="6911919E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A56854">
              <w:rPr>
                <w:rFonts w:cs="ＭＳ Ｐゴシック"/>
                <w:sz w:val="20"/>
              </w:rPr>
              <w:t>排水処理に係る水質汚濁防止法の遵守</w:t>
            </w:r>
          </w:p>
        </w:tc>
      </w:tr>
      <w:bookmarkEnd w:id="0"/>
    </w:tbl>
    <w:p w14:paraId="321260DB" w14:textId="77777777" w:rsidR="00B003EC" w:rsidRDefault="00B003EC" w:rsidP="00EB45CF">
      <w:pPr>
        <w:spacing w:line="220" w:lineRule="exact"/>
        <w:rPr>
          <w:rFonts w:hint="default"/>
          <w:sz w:val="16"/>
          <w:szCs w:val="16"/>
        </w:rPr>
      </w:pPr>
    </w:p>
    <w:p w14:paraId="09C113E3" w14:textId="6A53F607" w:rsidR="00EB45CF" w:rsidRDefault="00EB45CF" w:rsidP="00EB45CF">
      <w:pPr>
        <w:spacing w:line="220" w:lineRule="exact"/>
        <w:rPr>
          <w:rFonts w:hint="default"/>
          <w:sz w:val="16"/>
          <w:szCs w:val="16"/>
        </w:rPr>
      </w:pPr>
      <w:r w:rsidRPr="00A56854">
        <w:rPr>
          <w:sz w:val="16"/>
          <w:szCs w:val="16"/>
        </w:rPr>
        <w:t>②関係法令の遵守について、対象は、肥料の品質の確保等に関する法律（昭和</w:t>
      </w:r>
      <w:r w:rsidRPr="00A56854">
        <w:rPr>
          <w:rFonts w:hint="default"/>
          <w:sz w:val="16"/>
          <w:szCs w:val="16"/>
        </w:rPr>
        <w:t>25年法律第127号）、農薬取締法（昭和23年法律第82号）、廃棄物の処理及び清掃に関する法律（昭和45年法律第137号）、食品循環資源の再生利用等の促進に関する法律（平成12年法律第116号）、容器包装に係る分別収集及び再商品化の促進等に関する法律（平成７年法律第112号）、水質汚濁防止法（昭和45年法律第138号）、労働安全衛生法（昭和47年法律第57号）、合法伐採木材等の流通及び利用の促進に関する法律（平成28年法律第48号）とする</w:t>
      </w:r>
      <w:r w:rsidRPr="00A56854">
        <w:rPr>
          <w:sz w:val="16"/>
          <w:szCs w:val="16"/>
        </w:rPr>
        <w:t>。</w:t>
      </w:r>
    </w:p>
    <w:p w14:paraId="424BC645" w14:textId="77777777" w:rsidR="00B003EC" w:rsidRDefault="00B003EC" w:rsidP="00EB45CF">
      <w:pPr>
        <w:spacing w:line="220" w:lineRule="exact"/>
        <w:rPr>
          <w:rFonts w:hint="default"/>
          <w:sz w:val="16"/>
          <w:szCs w:val="16"/>
        </w:rPr>
      </w:pPr>
    </w:p>
    <w:p w14:paraId="4F24A0BD" w14:textId="77777777" w:rsidR="00EB45CF" w:rsidRPr="00171244" w:rsidRDefault="00EB45CF" w:rsidP="00EB45CF">
      <w:pPr>
        <w:spacing w:line="220" w:lineRule="exact"/>
        <w:rPr>
          <w:rFonts w:hint="default"/>
          <w:sz w:val="18"/>
          <w:szCs w:val="18"/>
        </w:rPr>
      </w:pPr>
      <w:r w:rsidRPr="00E97A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C0501" wp14:editId="5678CB22">
                <wp:simplePos x="0" y="0"/>
                <wp:positionH relativeFrom="column">
                  <wp:posOffset>-24765</wp:posOffset>
                </wp:positionH>
                <wp:positionV relativeFrom="paragraph">
                  <wp:posOffset>83185</wp:posOffset>
                </wp:positionV>
                <wp:extent cx="6165215" cy="1019175"/>
                <wp:effectExtent l="0" t="0" r="26035" b="28575"/>
                <wp:wrapNone/>
                <wp:docPr id="98733214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2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4AA00" id="正方形/長方形 1" o:spid="_x0000_s1026" style="position:absolute;margin-left:-1.95pt;margin-top:6.55pt;width:485.45pt;height:8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" filled="f" strokecolor="red" strokeweight="1.5pt"/>
            </w:pict>
          </mc:Fallback>
        </mc:AlternateContent>
      </w:r>
    </w:p>
    <w:p w14:paraId="4B37521E" w14:textId="77777777" w:rsidR="00EB45CF" w:rsidRPr="00171244" w:rsidRDefault="00EB45CF" w:rsidP="00EB45CF">
      <w:pPr>
        <w:spacing w:line="260" w:lineRule="exact"/>
        <w:rPr>
          <w:rFonts w:hint="default"/>
          <w:sz w:val="18"/>
          <w:szCs w:val="18"/>
        </w:rPr>
      </w:pPr>
      <w:r w:rsidRPr="00171244">
        <w:rPr>
          <w:sz w:val="18"/>
          <w:szCs w:val="18"/>
        </w:rPr>
        <w:t>＜報告内容の確認と個人情報の取り扱いについて＞</w:t>
      </w:r>
    </w:p>
    <w:p w14:paraId="24563279" w14:textId="77777777" w:rsidR="00EB45CF" w:rsidRPr="00171244" w:rsidRDefault="00EB45CF" w:rsidP="00EB45CF">
      <w:pPr>
        <w:spacing w:line="260" w:lineRule="exact"/>
        <w:rPr>
          <w:rFonts w:hint="default"/>
          <w:sz w:val="18"/>
          <w:szCs w:val="18"/>
        </w:rPr>
      </w:pPr>
      <w:r w:rsidRPr="00171244">
        <w:rPr>
          <w:sz w:val="18"/>
          <w:szCs w:val="18"/>
        </w:rPr>
        <w:t>・本チェックシートにて報告された内容については、農林水産省等が対象者を抽出し、実施状況の確認を行います。</w:t>
      </w:r>
    </w:p>
    <w:p w14:paraId="19DB232D" w14:textId="77777777" w:rsidR="00EB45CF" w:rsidRPr="00E97A9A" w:rsidRDefault="00EB45CF" w:rsidP="00EB45CF">
      <w:pPr>
        <w:spacing w:line="260" w:lineRule="exact"/>
        <w:rPr>
          <w:rFonts w:hint="default"/>
          <w:sz w:val="18"/>
          <w:szCs w:val="18"/>
        </w:rPr>
      </w:pPr>
      <w:r w:rsidRPr="00171244">
        <w:rPr>
          <w:sz w:val="18"/>
          <w:szCs w:val="18"/>
        </w:rPr>
        <w:t>・記入いただいた個人情報については、本チェックシートの実施状況確認のために農林水産省等で使用し、</w:t>
      </w:r>
    </w:p>
    <w:p w14:paraId="06E13950" w14:textId="77777777" w:rsidR="00EB45CF" w:rsidRDefault="00EB45CF" w:rsidP="00EB45CF">
      <w:pPr>
        <w:ind w:leftChars="100" w:left="210"/>
        <w:rPr>
          <w:rFonts w:hint="default"/>
          <w:sz w:val="18"/>
          <w:szCs w:val="18"/>
        </w:rPr>
      </w:pPr>
      <w:r w:rsidRPr="00171244">
        <w:rPr>
          <w:sz w:val="18"/>
          <w:szCs w:val="18"/>
        </w:rPr>
        <w:t>ご本人の同意がなければ第三者に提供することはありません。</w:t>
      </w:r>
    </w:p>
    <w:p w14:paraId="24D43082" w14:textId="77777777" w:rsidR="005C723A" w:rsidRPr="00F731FE" w:rsidRDefault="005C723A" w:rsidP="005C723A">
      <w:pPr>
        <w:ind w:leftChars="2300" w:left="4830"/>
        <w:jc w:val="center"/>
        <w:rPr>
          <w:rFonts w:hint="default"/>
          <w:color w:val="auto"/>
        </w:rPr>
      </w:pPr>
      <w:r w:rsidRPr="00171244">
        <w:rPr>
          <w:rFonts w:hint="default"/>
          <w:b/>
          <w:bCs/>
          <w:sz w:val="18"/>
          <w:szCs w:val="18"/>
        </w:rPr>
        <w:t>上記について、確認しました →</w:t>
      </w:r>
      <w:r w:rsidRPr="0017124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54544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F731FE">
            <w:rPr>
              <w:sz w:val="24"/>
              <w:szCs w:val="24"/>
            </w:rPr>
            <w:t>☐</w:t>
          </w:r>
        </w:sdtContent>
      </w:sdt>
    </w:p>
    <w:p w14:paraId="186213D4" w14:textId="00079BEE" w:rsidR="003E58E9" w:rsidRPr="005C723A" w:rsidRDefault="003E58E9" w:rsidP="00EB45CF">
      <w:pPr>
        <w:spacing w:line="20" w:lineRule="exact"/>
        <w:rPr>
          <w:rFonts w:hint="default"/>
          <w:color w:val="auto"/>
        </w:rPr>
      </w:pPr>
    </w:p>
    <w:sectPr w:rsidR="003E58E9" w:rsidRPr="005C723A" w:rsidSect="00EB45CF">
      <w:footnotePr>
        <w:numRestart w:val="eachPage"/>
      </w:footnotePr>
      <w:endnotePr>
        <w:numFmt w:val="decimal"/>
      </w:endnotePr>
      <w:pgSz w:w="11906" w:h="16838"/>
      <w:pgMar w:top="1418" w:right="1134" w:bottom="1418" w:left="1134" w:header="1134" w:footer="0" w:gutter="0"/>
      <w:cols w:space="720"/>
      <w:docGrid w:type="line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8A55" w14:textId="77777777" w:rsidR="009D2A7D" w:rsidRDefault="009D2A7D">
      <w:pPr>
        <w:spacing w:before="358"/>
        <w:ind w:left="1508" w:hanging="248"/>
        <w:rPr>
          <w:rFonts w:hint="default"/>
        </w:rPr>
      </w:pPr>
      <w:r>
        <w:continuationSeparator/>
      </w:r>
    </w:p>
  </w:endnote>
  <w:endnote w:type="continuationSeparator" w:id="0">
    <w:p w14:paraId="1C949AAB" w14:textId="77777777" w:rsidR="009D2A7D" w:rsidRDefault="009D2A7D">
      <w:pPr>
        <w:spacing w:before="358"/>
        <w:ind w:left="1508" w:hanging="2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25BE" w14:textId="77777777" w:rsidR="009D2A7D" w:rsidRDefault="009D2A7D">
      <w:pPr>
        <w:spacing w:before="358"/>
        <w:ind w:left="1508" w:hanging="248"/>
        <w:rPr>
          <w:rFonts w:hint="default"/>
        </w:rPr>
      </w:pPr>
      <w:r>
        <w:continuationSeparator/>
      </w:r>
    </w:p>
  </w:footnote>
  <w:footnote w:type="continuationSeparator" w:id="0">
    <w:p w14:paraId="54E87931" w14:textId="77777777" w:rsidR="009D2A7D" w:rsidRDefault="009D2A7D">
      <w:pPr>
        <w:spacing w:before="358"/>
        <w:ind w:left="1508" w:hanging="24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487C"/>
    <w:multiLevelType w:val="hybridMultilevel"/>
    <w:tmpl w:val="4404CD8C"/>
    <w:lvl w:ilvl="0" w:tplc="6C86EA54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0B36FB"/>
    <w:multiLevelType w:val="hybridMultilevel"/>
    <w:tmpl w:val="A35A571C"/>
    <w:lvl w:ilvl="0" w:tplc="1604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E0272B"/>
    <w:multiLevelType w:val="hybridMultilevel"/>
    <w:tmpl w:val="6EFAE7DA"/>
    <w:lvl w:ilvl="0" w:tplc="51A0F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DD484F"/>
    <w:multiLevelType w:val="hybridMultilevel"/>
    <w:tmpl w:val="AF9A1B84"/>
    <w:lvl w:ilvl="0" w:tplc="B26A00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1B81C21"/>
    <w:multiLevelType w:val="hybridMultilevel"/>
    <w:tmpl w:val="D4CE8928"/>
    <w:lvl w:ilvl="0" w:tplc="3BA21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7950859">
    <w:abstractNumId w:val="2"/>
  </w:num>
  <w:num w:numId="2" w16cid:durableId="205946189">
    <w:abstractNumId w:val="3"/>
  </w:num>
  <w:num w:numId="3" w16cid:durableId="2084329331">
    <w:abstractNumId w:val="4"/>
  </w:num>
  <w:num w:numId="4" w16cid:durableId="1045832058">
    <w:abstractNumId w:val="1"/>
  </w:num>
  <w:num w:numId="5" w16cid:durableId="160834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1"/>
  <w:hyphenationZone w:val="0"/>
  <w:drawingGridHorizontalSpacing w:val="10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7D"/>
    <w:rsid w:val="0000685B"/>
    <w:rsid w:val="00013770"/>
    <w:rsid w:val="00052327"/>
    <w:rsid w:val="00074072"/>
    <w:rsid w:val="000914D4"/>
    <w:rsid w:val="00097554"/>
    <w:rsid w:val="000979C4"/>
    <w:rsid w:val="000C042E"/>
    <w:rsid w:val="000C3AAB"/>
    <w:rsid w:val="000D22FB"/>
    <w:rsid w:val="00102B76"/>
    <w:rsid w:val="00103D50"/>
    <w:rsid w:val="00107A98"/>
    <w:rsid w:val="00110308"/>
    <w:rsid w:val="00121A7B"/>
    <w:rsid w:val="0012790E"/>
    <w:rsid w:val="00141963"/>
    <w:rsid w:val="0014664A"/>
    <w:rsid w:val="0014759F"/>
    <w:rsid w:val="00147904"/>
    <w:rsid w:val="00161841"/>
    <w:rsid w:val="001641DD"/>
    <w:rsid w:val="00171244"/>
    <w:rsid w:val="0017240E"/>
    <w:rsid w:val="0018510E"/>
    <w:rsid w:val="001A6404"/>
    <w:rsid w:val="001C2905"/>
    <w:rsid w:val="001C7787"/>
    <w:rsid w:val="001D3A85"/>
    <w:rsid w:val="001E1E58"/>
    <w:rsid w:val="001F1A7A"/>
    <w:rsid w:val="0021424C"/>
    <w:rsid w:val="002370A3"/>
    <w:rsid w:val="002618E6"/>
    <w:rsid w:val="002637B3"/>
    <w:rsid w:val="0026656A"/>
    <w:rsid w:val="002677E2"/>
    <w:rsid w:val="0027737B"/>
    <w:rsid w:val="002A1909"/>
    <w:rsid w:val="002A32E7"/>
    <w:rsid w:val="002A4DBE"/>
    <w:rsid w:val="002B0C63"/>
    <w:rsid w:val="002B6A91"/>
    <w:rsid w:val="002C5895"/>
    <w:rsid w:val="002C7CF4"/>
    <w:rsid w:val="002D76A4"/>
    <w:rsid w:val="002F46BD"/>
    <w:rsid w:val="003336EA"/>
    <w:rsid w:val="003529F5"/>
    <w:rsid w:val="00363DC6"/>
    <w:rsid w:val="0038052B"/>
    <w:rsid w:val="00385ADF"/>
    <w:rsid w:val="00393774"/>
    <w:rsid w:val="003A204C"/>
    <w:rsid w:val="003A5CB8"/>
    <w:rsid w:val="003A617C"/>
    <w:rsid w:val="003E467D"/>
    <w:rsid w:val="003E58E9"/>
    <w:rsid w:val="0040081B"/>
    <w:rsid w:val="004069A0"/>
    <w:rsid w:val="00433F7D"/>
    <w:rsid w:val="00440210"/>
    <w:rsid w:val="0044224D"/>
    <w:rsid w:val="00450B82"/>
    <w:rsid w:val="0046193E"/>
    <w:rsid w:val="00470760"/>
    <w:rsid w:val="004725E5"/>
    <w:rsid w:val="004C5659"/>
    <w:rsid w:val="004D18FF"/>
    <w:rsid w:val="004E5EF0"/>
    <w:rsid w:val="004F295F"/>
    <w:rsid w:val="004F5864"/>
    <w:rsid w:val="004F68AB"/>
    <w:rsid w:val="0051427B"/>
    <w:rsid w:val="00515102"/>
    <w:rsid w:val="00523B5D"/>
    <w:rsid w:val="00532FC4"/>
    <w:rsid w:val="00570881"/>
    <w:rsid w:val="00577280"/>
    <w:rsid w:val="0058605C"/>
    <w:rsid w:val="00596B15"/>
    <w:rsid w:val="005B10DC"/>
    <w:rsid w:val="005C5949"/>
    <w:rsid w:val="005C723A"/>
    <w:rsid w:val="005F1180"/>
    <w:rsid w:val="005F7C38"/>
    <w:rsid w:val="00644B5C"/>
    <w:rsid w:val="00674BA5"/>
    <w:rsid w:val="00683AD3"/>
    <w:rsid w:val="006A009E"/>
    <w:rsid w:val="006A32E7"/>
    <w:rsid w:val="006B2FD7"/>
    <w:rsid w:val="006D5B27"/>
    <w:rsid w:val="006F2A27"/>
    <w:rsid w:val="007042EE"/>
    <w:rsid w:val="00710A62"/>
    <w:rsid w:val="00730A0D"/>
    <w:rsid w:val="0073460E"/>
    <w:rsid w:val="007D2442"/>
    <w:rsid w:val="007E76F4"/>
    <w:rsid w:val="007F273B"/>
    <w:rsid w:val="007F2D7C"/>
    <w:rsid w:val="007F5492"/>
    <w:rsid w:val="008054BB"/>
    <w:rsid w:val="00811ED4"/>
    <w:rsid w:val="00814E6E"/>
    <w:rsid w:val="00825711"/>
    <w:rsid w:val="00832255"/>
    <w:rsid w:val="008913BD"/>
    <w:rsid w:val="008B209C"/>
    <w:rsid w:val="008C7941"/>
    <w:rsid w:val="008E7734"/>
    <w:rsid w:val="008F2FE8"/>
    <w:rsid w:val="00910944"/>
    <w:rsid w:val="00912C88"/>
    <w:rsid w:val="00916AC4"/>
    <w:rsid w:val="0094220F"/>
    <w:rsid w:val="009518E7"/>
    <w:rsid w:val="00967EC6"/>
    <w:rsid w:val="00980EC1"/>
    <w:rsid w:val="009847BA"/>
    <w:rsid w:val="00995C58"/>
    <w:rsid w:val="009B3819"/>
    <w:rsid w:val="009D2383"/>
    <w:rsid w:val="009D2A7D"/>
    <w:rsid w:val="009E0862"/>
    <w:rsid w:val="009E3D84"/>
    <w:rsid w:val="009F6D37"/>
    <w:rsid w:val="00A208BF"/>
    <w:rsid w:val="00A26666"/>
    <w:rsid w:val="00A45C91"/>
    <w:rsid w:val="00A5148C"/>
    <w:rsid w:val="00A5460F"/>
    <w:rsid w:val="00A56854"/>
    <w:rsid w:val="00A66E97"/>
    <w:rsid w:val="00A7270B"/>
    <w:rsid w:val="00A74A16"/>
    <w:rsid w:val="00A769A5"/>
    <w:rsid w:val="00A80D60"/>
    <w:rsid w:val="00A945D6"/>
    <w:rsid w:val="00A9614B"/>
    <w:rsid w:val="00AA585E"/>
    <w:rsid w:val="00AC494D"/>
    <w:rsid w:val="00AD32C3"/>
    <w:rsid w:val="00AD3CCB"/>
    <w:rsid w:val="00AD723F"/>
    <w:rsid w:val="00AE2D36"/>
    <w:rsid w:val="00AE321F"/>
    <w:rsid w:val="00AE5417"/>
    <w:rsid w:val="00AF2ED2"/>
    <w:rsid w:val="00B003EC"/>
    <w:rsid w:val="00B0052D"/>
    <w:rsid w:val="00B0547D"/>
    <w:rsid w:val="00B226B7"/>
    <w:rsid w:val="00B24BD3"/>
    <w:rsid w:val="00B26D06"/>
    <w:rsid w:val="00B44275"/>
    <w:rsid w:val="00B74B80"/>
    <w:rsid w:val="00B855D1"/>
    <w:rsid w:val="00BA21D1"/>
    <w:rsid w:val="00BB1CF8"/>
    <w:rsid w:val="00BB70C3"/>
    <w:rsid w:val="00BE45BD"/>
    <w:rsid w:val="00BE46F6"/>
    <w:rsid w:val="00BF470F"/>
    <w:rsid w:val="00C135F0"/>
    <w:rsid w:val="00C30EEE"/>
    <w:rsid w:val="00C400DE"/>
    <w:rsid w:val="00C55BE7"/>
    <w:rsid w:val="00C634B8"/>
    <w:rsid w:val="00C72513"/>
    <w:rsid w:val="00CA33E2"/>
    <w:rsid w:val="00CA39CD"/>
    <w:rsid w:val="00CC1452"/>
    <w:rsid w:val="00CC52D3"/>
    <w:rsid w:val="00CC77B7"/>
    <w:rsid w:val="00CF4974"/>
    <w:rsid w:val="00D24C13"/>
    <w:rsid w:val="00D265CD"/>
    <w:rsid w:val="00D7445B"/>
    <w:rsid w:val="00D830B7"/>
    <w:rsid w:val="00D8598C"/>
    <w:rsid w:val="00D87681"/>
    <w:rsid w:val="00DC4B48"/>
    <w:rsid w:val="00DD03EF"/>
    <w:rsid w:val="00DF65F7"/>
    <w:rsid w:val="00E04021"/>
    <w:rsid w:val="00E31B5C"/>
    <w:rsid w:val="00E35FB0"/>
    <w:rsid w:val="00E4577E"/>
    <w:rsid w:val="00E47BCC"/>
    <w:rsid w:val="00E52D94"/>
    <w:rsid w:val="00E97A9A"/>
    <w:rsid w:val="00EA0813"/>
    <w:rsid w:val="00EB45CF"/>
    <w:rsid w:val="00EB7CFA"/>
    <w:rsid w:val="00EC185D"/>
    <w:rsid w:val="00EC6F35"/>
    <w:rsid w:val="00EE03F3"/>
    <w:rsid w:val="00F10105"/>
    <w:rsid w:val="00F108D1"/>
    <w:rsid w:val="00F652AD"/>
    <w:rsid w:val="00F82D8F"/>
    <w:rsid w:val="00F87FEB"/>
    <w:rsid w:val="00FA3D95"/>
    <w:rsid w:val="00F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0466B"/>
  <w15:chartTrackingRefBased/>
  <w15:docId w15:val="{99E33AA2-CB7A-4768-AF3F-F1C1FA5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EC"/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</w:rPr>
  </w:style>
  <w:style w:type="paragraph" w:styleId="a6">
    <w:name w:val="header"/>
    <w:basedOn w:val="a"/>
    <w:link w:val="a7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685B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685B"/>
    <w:rPr>
      <w:color w:val="000000"/>
      <w:sz w:val="21"/>
    </w:rPr>
  </w:style>
  <w:style w:type="paragraph" w:styleId="aa">
    <w:name w:val="Revision"/>
    <w:hidden/>
    <w:uiPriority w:val="99"/>
    <w:semiHidden/>
    <w:rsid w:val="00BA21D1"/>
    <w:rPr>
      <w:rFonts w:hint="eastAsia"/>
      <w:color w:val="000000"/>
      <w:sz w:val="21"/>
    </w:rPr>
  </w:style>
  <w:style w:type="table" w:styleId="ab">
    <w:name w:val="Table Grid"/>
    <w:basedOn w:val="a1"/>
    <w:uiPriority w:val="39"/>
    <w:rsid w:val="003E58E9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E58E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F82D8F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C290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C2905"/>
  </w:style>
  <w:style w:type="character" w:customStyle="1" w:styleId="af">
    <w:name w:val="コメント文字列 (文字)"/>
    <w:basedOn w:val="a0"/>
    <w:link w:val="ae"/>
    <w:uiPriority w:val="99"/>
    <w:rsid w:val="001C2905"/>
    <w:rPr>
      <w:color w:val="000000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29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C2905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DAA9-E31F-4A87-AC53-68FFC533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清亮 新津</cp:lastModifiedBy>
  <cp:revision>2</cp:revision>
  <cp:lastPrinted>2026-02-13T04:21:00Z</cp:lastPrinted>
  <dcterms:created xsi:type="dcterms:W3CDTF">2026-04-09T02:14:00Z</dcterms:created>
  <dcterms:modified xsi:type="dcterms:W3CDTF">2026-04-09T02:14:00Z</dcterms:modified>
</cp:coreProperties>
</file>